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EA" w:rsidRPr="0010337D" w:rsidRDefault="004361EA" w:rsidP="004361EA">
      <w:pPr>
        <w:ind w:left="540"/>
        <w:jc w:val="center"/>
        <w:rPr>
          <w:b/>
        </w:rPr>
      </w:pPr>
      <w:r w:rsidRPr="0010337D">
        <w:rPr>
          <w:b/>
        </w:rPr>
        <w:t>WATER TREATMENT PLANT OPERATOR TRAINEE</w:t>
      </w:r>
    </w:p>
    <w:p w:rsidR="004361EA" w:rsidRDefault="004361EA" w:rsidP="004361EA">
      <w:pPr>
        <w:ind w:left="540" w:right="180"/>
      </w:pPr>
    </w:p>
    <w:p w:rsidR="004361EA" w:rsidRDefault="004361EA" w:rsidP="004361EA">
      <w:pPr>
        <w:ind w:left="540" w:right="180"/>
        <w:jc w:val="both"/>
        <w:rPr>
          <w:rFonts w:ascii="Arial" w:hAnsi="Arial"/>
        </w:rPr>
      </w:pPr>
      <w:r>
        <w:t xml:space="preserve">The Borough of Mansfield is accepting applications for the position of water treatment plant operator trainee.  The position will be responsible for assisting with the operation and maintenance of the water systems including the treatment plants, collection and distribution systems. Additional duties will be outlined in a job description available from the Mansfield Borough Office.   The position will require that the candidate possess water system experience and/or be willing and able to attend classes for certification in water operations after employment.  In addition, the following skills will be helpful, computer skills, mechanical aptitude, pipeline construction, electronics and laboratory skills.  This will be an entry level union </w:t>
      </w:r>
      <w:bookmarkStart w:id="0" w:name="_GoBack"/>
      <w:r>
        <w:t xml:space="preserve">position with full Borough benefits.  The Borough of </w:t>
      </w:r>
      <w:r w:rsidRPr="00725CE0">
        <w:t xml:space="preserve">Mansfield is an equal </w:t>
      </w:r>
      <w:bookmarkEnd w:id="0"/>
      <w:r w:rsidRPr="00725CE0">
        <w:t>opportunity employer.  Questions may be directed to Heath Woolf, Chief Operator of the Water System, at 570-971-8450.  Applications and/or resumes must be submitted by 4:00 PM, July 7, 2017 to: Crystal Smith, Borough Manager, Borough of</w:t>
      </w:r>
      <w:r>
        <w:t xml:space="preserve"> Mansfield, 14 South Main Street, Mansfield, PA  16933</w:t>
      </w:r>
      <w:r>
        <w:rPr>
          <w:rFonts w:ascii="Arial" w:hAnsi="Arial"/>
        </w:rPr>
        <w:t xml:space="preserve">.   </w:t>
      </w:r>
    </w:p>
    <w:p w:rsidR="004361EA" w:rsidRDefault="004361EA" w:rsidP="004361EA">
      <w:pPr>
        <w:tabs>
          <w:tab w:val="left" w:pos="5760"/>
          <w:tab w:val="left" w:pos="6750"/>
        </w:tabs>
        <w:ind w:left="540" w:right="-720"/>
        <w:jc w:val="both"/>
        <w:rPr>
          <w:rFonts w:ascii="Arial" w:hAnsi="Arial"/>
        </w:rPr>
      </w:pPr>
    </w:p>
    <w:p w:rsidR="00707ECF" w:rsidRDefault="00707ECF"/>
    <w:sectPr w:rsidR="00707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EA"/>
    <w:rsid w:val="0010337D"/>
    <w:rsid w:val="004361EA"/>
    <w:rsid w:val="0070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8ABA3-F033-4F95-BC33-21AC7DD4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61EA"/>
    <w:pPr>
      <w:overflowPunct w:val="0"/>
      <w:autoSpaceDE w:val="0"/>
      <w:autoSpaceDN w:val="0"/>
      <w:adjustRightInd w:val="0"/>
      <w:spacing w:after="0" w:line="240" w:lineRule="auto"/>
      <w:textAlignment w:val="baseline"/>
    </w:pPr>
    <w:rPr>
      <w:rFonts w:ascii="Times New Roman" w:eastAsia="Times New Roman" w:hAnsi="Times New Roman" w:cs="Times New Roman"/>
      <w:spacing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Hoyt</dc:creator>
  <cp:keywords/>
  <dc:description/>
  <cp:lastModifiedBy>Leslie Suhr</cp:lastModifiedBy>
  <cp:revision>2</cp:revision>
  <dcterms:created xsi:type="dcterms:W3CDTF">2017-06-16T15:09:00Z</dcterms:created>
  <dcterms:modified xsi:type="dcterms:W3CDTF">2017-06-16T15:09:00Z</dcterms:modified>
</cp:coreProperties>
</file>